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7E4B" w14:textId="4A271832" w:rsidR="00324136" w:rsidRPr="004878D9" w:rsidRDefault="004878D9" w:rsidP="004878D9">
      <w:pPr>
        <w:pStyle w:val="Heading1"/>
      </w:pPr>
      <w:r w:rsidRPr="004878D9">
        <w:t>2020-21 economic contribution from Tasmanian oysters</w:t>
      </w:r>
    </w:p>
    <w:tbl>
      <w:tblPr>
        <w:tblW w:w="11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1221"/>
        <w:gridCol w:w="1249"/>
        <w:gridCol w:w="2215"/>
        <w:gridCol w:w="1701"/>
        <w:gridCol w:w="1984"/>
      </w:tblGrid>
      <w:tr w:rsidR="004878D9" w14:paraId="226B3011" w14:textId="77777777" w:rsidTr="004878D9">
        <w:trPr>
          <w:trHeight w:val="600"/>
        </w:trPr>
        <w:tc>
          <w:tcPr>
            <w:tcW w:w="3112" w:type="dxa"/>
            <w:shd w:val="clear" w:color="auto" w:fill="ED1A3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CA85" w14:textId="21B9A69A" w:rsidR="004878D9" w:rsidRDefault="004878D9">
            <w:pPr>
              <w:rPr>
                <w:rFonts w:ascii="Trebuchet MS" w:hAnsi="Trebuchet MS"/>
                <w:color w:val="FFFFFF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ED1A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37DE" w14:textId="3F741FF4" w:rsidR="004878D9" w:rsidRDefault="004878D9">
            <w:pPr>
              <w:jc w:val="right"/>
              <w:rPr>
                <w:rFonts w:ascii="Trebuchet MS" w:hAnsi="Trebuchet MS"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color w:val="FFFFFF"/>
                <w:sz w:val="18"/>
                <w:szCs w:val="18"/>
              </w:rPr>
              <w:t>Output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t>($m)</w:t>
            </w:r>
          </w:p>
        </w:tc>
        <w:tc>
          <w:tcPr>
            <w:tcW w:w="1249" w:type="dxa"/>
            <w:shd w:val="clear" w:color="auto" w:fill="ED1A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1A89" w14:textId="42560FFC" w:rsidR="004878D9" w:rsidRDefault="004878D9">
            <w:pPr>
              <w:jc w:val="right"/>
              <w:rPr>
                <w:rFonts w:ascii="Trebuchet MS" w:hAnsi="Trebuchet MS"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color w:val="FFFFFF"/>
                <w:sz w:val="18"/>
                <w:szCs w:val="18"/>
              </w:rPr>
              <w:t>GVA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t>($m)</w:t>
            </w:r>
          </w:p>
        </w:tc>
        <w:tc>
          <w:tcPr>
            <w:tcW w:w="2215" w:type="dxa"/>
            <w:shd w:val="clear" w:color="auto" w:fill="ED1A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E046" w14:textId="77777777" w:rsidR="004878D9" w:rsidRDefault="004878D9">
            <w:pPr>
              <w:jc w:val="right"/>
              <w:rPr>
                <w:rFonts w:ascii="Trebuchet MS" w:hAnsi="Trebuchet MS"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color w:val="FFFFFF"/>
                <w:sz w:val="18"/>
                <w:szCs w:val="18"/>
              </w:rPr>
              <w:t>Household Income ($m)</w:t>
            </w:r>
          </w:p>
        </w:tc>
        <w:tc>
          <w:tcPr>
            <w:tcW w:w="1701" w:type="dxa"/>
            <w:shd w:val="clear" w:color="auto" w:fill="ED1A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A37C" w14:textId="217DA760" w:rsidR="004878D9" w:rsidRDefault="004878D9">
            <w:pPr>
              <w:jc w:val="right"/>
              <w:rPr>
                <w:rFonts w:ascii="Trebuchet MS" w:hAnsi="Trebuchet MS"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color w:val="FFFFFF"/>
                <w:sz w:val="18"/>
                <w:szCs w:val="18"/>
              </w:rPr>
              <w:t>Employment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hAnsi="Trebuchet MS"/>
                <w:color w:val="FFFFFF"/>
                <w:sz w:val="18"/>
                <w:szCs w:val="18"/>
              </w:rPr>
              <w:t>fte</w:t>
            </w:r>
            <w:proofErr w:type="spellEnd"/>
            <w:r>
              <w:rPr>
                <w:rFonts w:ascii="Trebuchet MS" w:hAnsi="Trebuchet MS"/>
                <w:color w:val="FFFFFF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ED1A3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C5E2" w14:textId="60878A90" w:rsidR="004878D9" w:rsidRDefault="004878D9">
            <w:pPr>
              <w:jc w:val="right"/>
              <w:rPr>
                <w:rFonts w:ascii="Trebuchet MS" w:hAnsi="Trebuchet MS"/>
                <w:color w:val="FFFFFF"/>
                <w:sz w:val="18"/>
                <w:szCs w:val="18"/>
              </w:rPr>
            </w:pPr>
            <w:r>
              <w:rPr>
                <w:rFonts w:ascii="Trebuchet MS" w:hAnsi="Trebuchet MS"/>
                <w:color w:val="FFFFFF"/>
                <w:sz w:val="18"/>
                <w:szCs w:val="18"/>
              </w:rPr>
              <w:t>Employment (total)</w:t>
            </w:r>
          </w:p>
        </w:tc>
      </w:tr>
      <w:tr w:rsidR="004878D9" w14:paraId="6FB48F77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FC22A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Direct effects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86B66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CECFC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C83F1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EB341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FA473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78D9" w14:paraId="5BC2357A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0B134" w14:textId="77777777" w:rsidR="004878D9" w:rsidRDefault="004878D9">
            <w:pPr>
              <w:ind w:firstLine="18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Total Direct Production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B042A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B84DD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508AC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A8807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12A58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326</w:t>
            </w:r>
          </w:p>
        </w:tc>
      </w:tr>
      <w:tr w:rsidR="004878D9" w14:paraId="0485FB4E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A7C69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Flow-on effects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3A1FD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A1238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9C7BC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04585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7F16F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78D9" w14:paraId="266EED14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699DB" w14:textId="77777777" w:rsidR="004878D9" w:rsidRDefault="004878D9">
            <w:pPr>
              <w:ind w:firstLine="18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By component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93B14" w14:textId="77777777" w:rsidR="004878D9" w:rsidRDefault="004878D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C43E9" w14:textId="77777777" w:rsidR="004878D9" w:rsidRDefault="004878D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60CBA" w14:textId="77777777" w:rsidR="004878D9" w:rsidRDefault="004878D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2EF33" w14:textId="77777777" w:rsidR="004878D9" w:rsidRDefault="004878D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F30C6" w14:textId="77777777" w:rsidR="004878D9" w:rsidRDefault="004878D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4878D9" w14:paraId="2B47C67D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9E73E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Production induced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8FA3C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498EE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BA0BA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1D73D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B069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38.3</w:t>
            </w:r>
          </w:p>
        </w:tc>
      </w:tr>
      <w:tr w:rsidR="004878D9" w14:paraId="65E72DAD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66CC4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Consumption induced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7A6B8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3C312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F8EC3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4A72E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E6F77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65.8</w:t>
            </w:r>
          </w:p>
        </w:tc>
      </w:tr>
      <w:tr w:rsidR="004878D9" w14:paraId="0E8B1890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03304" w14:textId="77777777" w:rsidR="004878D9" w:rsidRDefault="004878D9">
            <w:pPr>
              <w:ind w:firstLine="18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By top 10 sectors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2133D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915DA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82E6D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9EA74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462B2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78D9" w14:paraId="4F640D23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A143F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Ownership of Dwellings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776C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370A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491E7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E145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F7478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4878D9" w14:paraId="52B78B49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8E6FC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Retail Trade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2214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3381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BDD5D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8212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CFCB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4878D9" w14:paraId="31DF6108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7600F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D18E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166FC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877D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A1F9E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B9FD3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4878D9" w14:paraId="2A95AB6C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A41A7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Insurance &amp; Other Fin Serv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5840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6CAA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90E82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E60A7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EAED4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4878D9" w14:paraId="70908DC3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E0EBF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Health &amp; Community Serv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89E4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D3BBF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9F76F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6507D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AAC4B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4878D9" w14:paraId="41DE2CF2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B6DD8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Electricity Supply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1E8FD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EC94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7CC3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2741C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D21FF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4878D9" w14:paraId="2F1F4225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F1CC1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Road Transport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ECD9C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2CE0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70C7A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6A30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8FD03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4878D9" w14:paraId="3294F6E8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94833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Prof Scientific Tech Serv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C6A8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91E15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3D9A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0D2B3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FF55F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4878D9" w14:paraId="23DC6216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1015E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 xml:space="preserve">Public Admin &amp; </w:t>
            </w:r>
            <w:proofErr w:type="spellStart"/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Regltry</w:t>
            </w:r>
            <w:proofErr w:type="spellEnd"/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 xml:space="preserve"> Serv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E39E1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F589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54E66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D80D5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46D27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4878D9" w14:paraId="6318BF30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BB5A4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Education &amp; Training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431A3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2AFB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AC73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83468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F6DEC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4878D9" w14:paraId="3012ECBD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B8714" w14:textId="77777777" w:rsidR="004878D9" w:rsidRDefault="004878D9">
            <w:pPr>
              <w:ind w:firstLine="360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Other Sectors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9E0A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776D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E8E1B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E75CD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A2B10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47</w:t>
            </w:r>
          </w:p>
        </w:tc>
      </w:tr>
      <w:tr w:rsidR="004878D9" w14:paraId="4B49B7CD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0E61A" w14:textId="77777777" w:rsidR="004878D9" w:rsidRDefault="004878D9">
            <w:pPr>
              <w:ind w:firstLine="18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Total Flow-on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84C4F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45CE0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BBF9D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2B364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8D680" w14:textId="77777777" w:rsidR="004878D9" w:rsidRDefault="004878D9">
            <w:pPr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</w:t>
            </w:r>
          </w:p>
        </w:tc>
      </w:tr>
      <w:tr w:rsidR="004878D9" w14:paraId="7217AA59" w14:textId="77777777" w:rsidTr="004878D9">
        <w:trPr>
          <w:trHeight w:val="345"/>
        </w:trPr>
        <w:tc>
          <w:tcPr>
            <w:tcW w:w="3112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D225D" w14:textId="77777777" w:rsidR="004878D9" w:rsidRDefault="004878D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C4366" w14:textId="77777777" w:rsidR="004878D9" w:rsidRDefault="004878D9">
            <w:pPr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249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24BF6" w14:textId="77777777" w:rsidR="004878D9" w:rsidRDefault="004878D9">
            <w:pPr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2215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90723" w14:textId="77777777" w:rsidR="004878D9" w:rsidRDefault="004878D9">
            <w:pPr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701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3C3C6" w14:textId="77777777" w:rsidR="004878D9" w:rsidRDefault="004878D9">
            <w:pPr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984" w:type="dxa"/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A58A7" w14:textId="77777777" w:rsidR="004878D9" w:rsidRDefault="004878D9">
            <w:pPr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  <w:tr w:rsidR="004878D9" w14:paraId="17C97B54" w14:textId="77777777" w:rsidTr="004878D9">
        <w:trPr>
          <w:trHeight w:val="345"/>
        </w:trPr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F1491" w14:textId="77777777" w:rsidR="004878D9" w:rsidRDefault="004878D9">
            <w:pP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Total/Direct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4B872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4C8FA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EF74F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27F64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E1C89" w14:textId="77777777" w:rsidR="004878D9" w:rsidRDefault="004878D9">
            <w:pPr>
              <w:jc w:val="right"/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1.3</w:t>
            </w:r>
          </w:p>
        </w:tc>
      </w:tr>
    </w:tbl>
    <w:p w14:paraId="27C67090" w14:textId="51547C29" w:rsidR="004878D9" w:rsidRDefault="004878D9" w:rsidP="004878D9">
      <w:r>
        <w:t xml:space="preserve">Source: </w:t>
      </w:r>
      <w:r>
        <w:t>Fisheries and Aquaculture</w:t>
      </w:r>
      <w:r>
        <w:t xml:space="preserve">, </w:t>
      </w:r>
      <w:r>
        <w:t>Institute for Marine and Antarctic Studies (IMAS)</w:t>
      </w:r>
      <w:r>
        <w:t xml:space="preserve">, </w:t>
      </w:r>
      <w:r>
        <w:t>University of Tasmania</w:t>
      </w:r>
      <w:r>
        <w:t>.</w:t>
      </w:r>
    </w:p>
    <w:p w14:paraId="65BCE840" w14:textId="77777777" w:rsidR="004878D9" w:rsidRDefault="004878D9"/>
    <w:sectPr w:rsidR="004878D9" w:rsidSect="00487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9"/>
    <w:rsid w:val="00324136"/>
    <w:rsid w:val="004878D9"/>
    <w:rsid w:val="009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EE9D"/>
  <w15:chartTrackingRefBased/>
  <w15:docId w15:val="{45717ACD-7B85-4294-8A0B-D7CD6E42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D9"/>
    <w:p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8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E2379AE53B149827AE4B4EBC1B408" ma:contentTypeVersion="16" ma:contentTypeDescription="Create a new document." ma:contentTypeScope="" ma:versionID="ce6625889eabce0ed623db3e5bb519d6">
  <xsd:schema xmlns:xsd="http://www.w3.org/2001/XMLSchema" xmlns:xs="http://www.w3.org/2001/XMLSchema" xmlns:p="http://schemas.microsoft.com/office/2006/metadata/properties" xmlns:ns2="db30f153-5de7-4730-9d63-b8d4e76e84ce" xmlns:ns3="c86b0272-2586-4ca8-abe2-627bfdee1494" targetNamespace="http://schemas.microsoft.com/office/2006/metadata/properties" ma:root="true" ma:fieldsID="8ebfadc406e577a440eacbd3ff0c2a4f" ns2:_="" ns3:_="">
    <xsd:import namespace="db30f153-5de7-4730-9d63-b8d4e76e84ce"/>
    <xsd:import namespace="c86b0272-2586-4ca8-abe2-627bfdee1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153-5de7-4730-9d63-b8d4e76e8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0aa1c5-b57c-4b59-952f-0664e3b91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b0272-2586-4ca8-abe2-627bfdee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1aa97-e246-46c1-ad27-24e1169d6eb1}" ma:internalName="TaxCatchAll" ma:showField="CatchAllData" ma:web="c86b0272-2586-4ca8-abe2-627bfdee1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0f153-5de7-4730-9d63-b8d4e76e84ce">
      <Terms xmlns="http://schemas.microsoft.com/office/infopath/2007/PartnerControls"/>
    </lcf76f155ced4ddcb4097134ff3c332f>
    <TaxCatchAll xmlns="c86b0272-2586-4ca8-abe2-627bfdee1494" xsi:nil="true"/>
  </documentManagement>
</p:properties>
</file>

<file path=customXml/itemProps1.xml><?xml version="1.0" encoding="utf-8"?>
<ds:datastoreItem xmlns:ds="http://schemas.openxmlformats.org/officeDocument/2006/customXml" ds:itemID="{EA50D529-8ECF-4CDC-B232-DE3412D776E6}"/>
</file>

<file path=customXml/itemProps2.xml><?xml version="1.0" encoding="utf-8"?>
<ds:datastoreItem xmlns:ds="http://schemas.openxmlformats.org/officeDocument/2006/customXml" ds:itemID="{AE9B96C5-107B-4829-A12B-6856B5D6E58E}"/>
</file>

<file path=customXml/itemProps3.xml><?xml version="1.0" encoding="utf-8"?>
<ds:datastoreItem xmlns:ds="http://schemas.openxmlformats.org/officeDocument/2006/customXml" ds:itemID="{1F730B7B-1374-4677-80B2-AAFC545DC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Spender</dc:creator>
  <cp:keywords/>
  <dc:description/>
  <cp:lastModifiedBy>Duncan Spender</cp:lastModifiedBy>
  <cp:revision>1</cp:revision>
  <dcterms:created xsi:type="dcterms:W3CDTF">2022-10-26T23:49:00Z</dcterms:created>
  <dcterms:modified xsi:type="dcterms:W3CDTF">2022-10-26T23:53:00Z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0x010100B5EE2379AE53B149827AE4B4EBC1B408</vt:lpwstr>
  </property>
</Properties>
</file>